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5D830" w14:textId="24814A38" w:rsidR="00E02C17" w:rsidRPr="00E02C17" w:rsidRDefault="00E02C17" w:rsidP="00E02C17">
      <w:pPr>
        <w:spacing w:after="0"/>
        <w:jc w:val="center"/>
        <w:rPr>
          <w:rFonts w:ascii="Arial Rounded MT Bold" w:hAnsi="Arial Rounded MT Bold"/>
          <w:sz w:val="28"/>
          <w:szCs w:val="28"/>
        </w:rPr>
      </w:pPr>
      <w:r w:rsidRPr="00E02C17">
        <w:rPr>
          <w:rFonts w:ascii="Arial Rounded MT Bold" w:hAnsi="Arial Rounded MT Bold"/>
          <w:sz w:val="28"/>
          <w:szCs w:val="28"/>
        </w:rPr>
        <w:t>David C. Wiley</w:t>
      </w:r>
    </w:p>
    <w:p w14:paraId="0F091E8A" w14:textId="053D21D9" w:rsidR="00E02C17" w:rsidRPr="00E02C17" w:rsidRDefault="00E02C17" w:rsidP="00E02C17">
      <w:pPr>
        <w:spacing w:after="0"/>
        <w:jc w:val="center"/>
        <w:rPr>
          <w:rFonts w:ascii="Arial Rounded MT Bold" w:hAnsi="Arial Rounded MT Bold"/>
          <w:sz w:val="28"/>
          <w:szCs w:val="28"/>
        </w:rPr>
      </w:pPr>
      <w:r w:rsidRPr="00E02C17">
        <w:rPr>
          <w:rFonts w:ascii="Arial Rounded MT Bold" w:hAnsi="Arial Rounded MT Bold"/>
          <w:sz w:val="28"/>
          <w:szCs w:val="28"/>
        </w:rPr>
        <w:t>319 Cedar Drive</w:t>
      </w:r>
    </w:p>
    <w:p w14:paraId="15484605" w14:textId="0152A6F2" w:rsidR="00E02C17" w:rsidRPr="00E02C17" w:rsidRDefault="00E02C17" w:rsidP="00E02C17">
      <w:pPr>
        <w:spacing w:after="0"/>
        <w:jc w:val="center"/>
        <w:rPr>
          <w:rFonts w:ascii="Arial Rounded MT Bold" w:hAnsi="Arial Rounded MT Bold"/>
          <w:sz w:val="28"/>
          <w:szCs w:val="28"/>
        </w:rPr>
      </w:pPr>
      <w:r w:rsidRPr="00E02C17">
        <w:rPr>
          <w:rFonts w:ascii="Arial Rounded MT Bold" w:hAnsi="Arial Rounded MT Bold"/>
          <w:sz w:val="28"/>
          <w:szCs w:val="28"/>
        </w:rPr>
        <w:t>Mountain City, TX 78610</w:t>
      </w:r>
    </w:p>
    <w:p w14:paraId="5ADB4012" w14:textId="39C3F99E" w:rsidR="00E02C17" w:rsidRPr="00E02C17" w:rsidRDefault="00E02C17" w:rsidP="00E02C17">
      <w:pPr>
        <w:spacing w:after="0"/>
        <w:jc w:val="center"/>
        <w:rPr>
          <w:rFonts w:ascii="Arial Rounded MT Bold" w:hAnsi="Arial Rounded MT Bold"/>
          <w:sz w:val="28"/>
          <w:szCs w:val="28"/>
        </w:rPr>
      </w:pPr>
      <w:r w:rsidRPr="00E02C17">
        <w:rPr>
          <w:rFonts w:ascii="Arial Rounded MT Bold" w:hAnsi="Arial Rounded MT Bold"/>
          <w:sz w:val="28"/>
          <w:szCs w:val="28"/>
        </w:rPr>
        <w:t>(512) 426-6693</w:t>
      </w:r>
    </w:p>
    <w:p w14:paraId="2E4BF51F" w14:textId="5E5901F6" w:rsidR="00E02C17" w:rsidRPr="00E02C17" w:rsidRDefault="00E02C17" w:rsidP="00E02C17">
      <w:pPr>
        <w:spacing w:after="0"/>
        <w:jc w:val="center"/>
        <w:rPr>
          <w:rFonts w:ascii="Arial Rounded MT Bold" w:hAnsi="Arial Rounded MT Bold"/>
          <w:sz w:val="28"/>
          <w:szCs w:val="28"/>
        </w:rPr>
      </w:pPr>
      <w:r w:rsidRPr="00E02C17">
        <w:rPr>
          <w:rFonts w:ascii="Arial Rounded MT Bold" w:hAnsi="Arial Rounded MT Bold"/>
          <w:sz w:val="28"/>
          <w:szCs w:val="28"/>
        </w:rPr>
        <w:t>mtncitydoc@hotmail.com</w:t>
      </w:r>
    </w:p>
    <w:p w14:paraId="1FDBBD9C" w14:textId="77777777" w:rsidR="00E02C17" w:rsidRDefault="00E02C17"/>
    <w:p w14:paraId="355979DB" w14:textId="469366CE" w:rsidR="00A74903" w:rsidRDefault="00E02C17">
      <w:r>
        <w:t>March 28, 2020</w:t>
      </w:r>
    </w:p>
    <w:p w14:paraId="66D5A710" w14:textId="2D76EDA6" w:rsidR="00E02C17" w:rsidRDefault="00E02C17"/>
    <w:p w14:paraId="66DF4C33" w14:textId="05C2FAE7" w:rsidR="00E02C17" w:rsidRDefault="00E02C17">
      <w:r>
        <w:t>Dear PUC Representative,</w:t>
      </w:r>
    </w:p>
    <w:p w14:paraId="528104DE" w14:textId="0EAE8052" w:rsidR="00E02C17" w:rsidRDefault="00E02C17">
      <w:r>
        <w:t xml:space="preserve">I own property in Summit Springs outside Marble Falls, Texas and I wish to protest the proposed rate increase in water rates by Corix, Inc. Corix has proposed a 77% increase in their latest proposal and such an increase is not only unwarranted, but represents the worst in price gouging. They are a sole-source provider and have created a monopoly in rural water service. </w:t>
      </w:r>
    </w:p>
    <w:p w14:paraId="577D81E9" w14:textId="399416C0" w:rsidR="00E02C17" w:rsidRDefault="00E02C17">
      <w:r>
        <w:t>It is the role of the PUC to make sure there is a balance between a business being able to make a reasonable profit and protecting customers. If the PUC refuses to stand up to Corix and modify their proposal, then there is no telling where the price gouging will stop.</w:t>
      </w:r>
    </w:p>
    <w:p w14:paraId="0368184A" w14:textId="2D65D0D5" w:rsidR="00E02C17" w:rsidRDefault="00E02C17">
      <w:r>
        <w:t>I respectfully ask the PUC to modify their proposal to something more reasonable. The PUC is the only recourse taxpayers have to keep from being taken advantage of and I hope you will be an advocate for our residents.</w:t>
      </w:r>
      <w:bookmarkStart w:id="0" w:name="_GoBack"/>
      <w:bookmarkEnd w:id="0"/>
    </w:p>
    <w:p w14:paraId="18016B23" w14:textId="0977CA73" w:rsidR="00E02C17" w:rsidRDefault="00E02C17"/>
    <w:p w14:paraId="539E621C" w14:textId="24F8D8BA" w:rsidR="00E02C17" w:rsidRDefault="00E02C17">
      <w:r>
        <w:t>Sincerely,</w:t>
      </w:r>
    </w:p>
    <w:p w14:paraId="1050D030" w14:textId="22185FD6" w:rsidR="00E02C17" w:rsidRPr="00E02C17" w:rsidRDefault="00E02C17">
      <w:pPr>
        <w:rPr>
          <w:rFonts w:ascii="French Script MT" w:hAnsi="French Script MT"/>
          <w:sz w:val="36"/>
          <w:szCs w:val="36"/>
        </w:rPr>
      </w:pPr>
      <w:r w:rsidRPr="00E02C17">
        <w:rPr>
          <w:rFonts w:ascii="French Script MT" w:hAnsi="French Script MT"/>
          <w:sz w:val="36"/>
          <w:szCs w:val="36"/>
        </w:rPr>
        <w:t>David C. Wiley</w:t>
      </w:r>
    </w:p>
    <w:p w14:paraId="1C215BC7" w14:textId="03A0B80D" w:rsidR="00E02C17" w:rsidRDefault="00E02C17">
      <w:r>
        <w:t>David C. Wiley</w:t>
      </w:r>
    </w:p>
    <w:sectPr w:rsidR="00E02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17"/>
    <w:rsid w:val="00A74903"/>
    <w:rsid w:val="00E0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74B0A"/>
  <w15:chartTrackingRefBased/>
  <w15:docId w15:val="{820E2F1D-460E-45A8-A039-B0D2DC0B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Wiley</dc:creator>
  <cp:keywords/>
  <dc:description/>
  <cp:lastModifiedBy>David Wiley</cp:lastModifiedBy>
  <cp:revision>1</cp:revision>
  <dcterms:created xsi:type="dcterms:W3CDTF">2020-03-28T17:13:00Z</dcterms:created>
  <dcterms:modified xsi:type="dcterms:W3CDTF">2020-03-28T17:23:00Z</dcterms:modified>
</cp:coreProperties>
</file>